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0" w:rsidRPr="00F25DA5" w:rsidRDefault="006B06D0" w:rsidP="006B0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2" w:rsidRPr="00F25DA5" w:rsidRDefault="003C33A2" w:rsidP="006B0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2" w:rsidRPr="00EB6A82" w:rsidRDefault="0028037E" w:rsidP="006B0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82">
        <w:rPr>
          <w:rFonts w:ascii="Times New Roman" w:hAnsi="Times New Roman" w:cs="Times New Roman"/>
          <w:b/>
          <w:sz w:val="28"/>
          <w:szCs w:val="28"/>
        </w:rPr>
        <w:t>P.G. Diploma in T</w:t>
      </w:r>
      <w:r w:rsidR="00464014" w:rsidRPr="00EB6A82">
        <w:rPr>
          <w:rFonts w:ascii="Times New Roman" w:hAnsi="Times New Roman" w:cs="Times New Roman"/>
          <w:b/>
          <w:sz w:val="28"/>
          <w:szCs w:val="28"/>
        </w:rPr>
        <w:t>oxicology</w:t>
      </w:r>
    </w:p>
    <w:p w:rsidR="00464014" w:rsidRPr="00EB6A82" w:rsidRDefault="00464014" w:rsidP="006B0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148" w:rsidRPr="00EB6A82" w:rsidRDefault="006B06D0" w:rsidP="00C0665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6A82">
        <w:rPr>
          <w:rFonts w:ascii="Times New Roman" w:hAnsi="Times New Roman" w:cs="Times New Roman"/>
          <w:b/>
          <w:sz w:val="28"/>
          <w:szCs w:val="28"/>
        </w:rPr>
        <w:t>Eligibility Criteria:</w:t>
      </w:r>
      <w:r w:rsidRPr="00EB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A82">
        <w:rPr>
          <w:rFonts w:ascii="Times New Roman" w:hAnsi="Times New Roman" w:cs="Times New Roman"/>
          <w:bCs/>
        </w:rPr>
        <w:t xml:space="preserve">Graduates of any Bioscience subject, Life Science, Chemistry, Pharmacy, MLT, Forensic Science, Medicine, Homeopathy, Physiotherapy, Occupational Therapy, B.D.S., or </w:t>
      </w:r>
      <w:r w:rsidR="004A0AAB" w:rsidRPr="00EB6A82">
        <w:rPr>
          <w:rFonts w:ascii="Times New Roman" w:hAnsi="Times New Roman"/>
          <w:bCs/>
          <w:sz w:val="24"/>
          <w:szCs w:val="24"/>
        </w:rPr>
        <w:t xml:space="preserve">science graduate of B group or </w:t>
      </w:r>
      <w:r w:rsidRPr="00EB6A82">
        <w:rPr>
          <w:rFonts w:ascii="Times New Roman" w:hAnsi="Times New Roman" w:cs="Times New Roman"/>
          <w:bCs/>
        </w:rPr>
        <w:t>related field are eligible.</w:t>
      </w:r>
    </w:p>
    <w:p w:rsidR="00C0665A" w:rsidRPr="00EB6A82" w:rsidRDefault="00C0665A" w:rsidP="00C0665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4148" w:rsidRPr="00EB6A82" w:rsidRDefault="00624148" w:rsidP="0062414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4556" w:type="pct"/>
        <w:jc w:val="center"/>
        <w:tblInd w:w="-1255" w:type="dxa"/>
        <w:tblLayout w:type="fixed"/>
        <w:tblLook w:val="01E0"/>
      </w:tblPr>
      <w:tblGrid>
        <w:gridCol w:w="906"/>
        <w:gridCol w:w="3328"/>
        <w:gridCol w:w="994"/>
        <w:gridCol w:w="1134"/>
        <w:gridCol w:w="849"/>
        <w:gridCol w:w="1211"/>
      </w:tblGrid>
      <w:tr w:rsidR="007C4972" w:rsidRPr="00EB6A82" w:rsidTr="007C4972">
        <w:trPr>
          <w:jc w:val="center"/>
        </w:trPr>
        <w:tc>
          <w:tcPr>
            <w:tcW w:w="538" w:type="pct"/>
            <w:vMerge w:val="restart"/>
          </w:tcPr>
          <w:p w:rsidR="007C4972" w:rsidRPr="00EB6A82" w:rsidRDefault="007C4972" w:rsidP="00F25DA5">
            <w:pPr>
              <w:jc w:val="center"/>
              <w:rPr>
                <w:b/>
              </w:rPr>
            </w:pPr>
            <w:r w:rsidRPr="00EB6A82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1976" w:type="pct"/>
            <w:vMerge w:val="restart"/>
          </w:tcPr>
          <w:p w:rsidR="007C4972" w:rsidRPr="00EB6A82" w:rsidRDefault="007C4972" w:rsidP="00F25DA5">
            <w:pPr>
              <w:jc w:val="center"/>
              <w:rPr>
                <w:b/>
                <w:bCs/>
                <w:color w:val="000000" w:themeColor="text1"/>
              </w:rPr>
            </w:pPr>
            <w:r w:rsidRPr="00EB6A82">
              <w:rPr>
                <w:b/>
                <w:bCs/>
                <w:color w:val="000000" w:themeColor="text1"/>
                <w:sz w:val="22"/>
                <w:szCs w:val="22"/>
              </w:rPr>
              <w:t>Name of Paper</w:t>
            </w:r>
          </w:p>
        </w:tc>
        <w:tc>
          <w:tcPr>
            <w:tcW w:w="1263" w:type="pct"/>
            <w:gridSpan w:val="2"/>
          </w:tcPr>
          <w:p w:rsidR="007C4972" w:rsidRPr="00EB6A82" w:rsidRDefault="007C4972" w:rsidP="00F25DA5">
            <w:pPr>
              <w:jc w:val="center"/>
              <w:rPr>
                <w:b/>
              </w:rPr>
            </w:pPr>
            <w:r w:rsidRPr="00EB6A82">
              <w:rPr>
                <w:b/>
              </w:rPr>
              <w:t>Marks</w:t>
            </w:r>
          </w:p>
        </w:tc>
        <w:tc>
          <w:tcPr>
            <w:tcW w:w="504" w:type="pct"/>
            <w:vMerge w:val="restart"/>
          </w:tcPr>
          <w:p w:rsidR="007C4972" w:rsidRPr="00EB6A82" w:rsidRDefault="007C4972" w:rsidP="00564B25">
            <w:pPr>
              <w:jc w:val="center"/>
              <w:rPr>
                <w:b/>
              </w:rPr>
            </w:pPr>
            <w:r w:rsidRPr="00EB6A8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19" w:type="pct"/>
            <w:vMerge w:val="restart"/>
          </w:tcPr>
          <w:p w:rsidR="007C4972" w:rsidRPr="00EB6A82" w:rsidRDefault="007C4972" w:rsidP="00C510C7">
            <w:pPr>
              <w:jc w:val="center"/>
              <w:rPr>
                <w:b/>
              </w:rPr>
            </w:pPr>
            <w:r w:rsidRPr="00EB6A82">
              <w:rPr>
                <w:b/>
                <w:sz w:val="22"/>
                <w:szCs w:val="22"/>
              </w:rPr>
              <w:t xml:space="preserve">Exam </w:t>
            </w:r>
            <w:r w:rsidR="00314A87" w:rsidRPr="00EB6A82">
              <w:rPr>
                <w:b/>
                <w:sz w:val="22"/>
                <w:szCs w:val="22"/>
              </w:rPr>
              <w:t>Duration</w:t>
            </w:r>
          </w:p>
        </w:tc>
      </w:tr>
      <w:tr w:rsidR="007C4972" w:rsidRPr="00EB6A82" w:rsidTr="007C4972">
        <w:trPr>
          <w:jc w:val="center"/>
        </w:trPr>
        <w:tc>
          <w:tcPr>
            <w:tcW w:w="538" w:type="pct"/>
            <w:vMerge/>
          </w:tcPr>
          <w:p w:rsidR="007C4972" w:rsidRPr="00EB6A82" w:rsidRDefault="007C4972" w:rsidP="00F25D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pct"/>
            <w:vMerge/>
          </w:tcPr>
          <w:p w:rsidR="007C4972" w:rsidRPr="00EB6A82" w:rsidRDefault="007C4972" w:rsidP="00F25D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:rsidR="007C4972" w:rsidRPr="00EB6A82" w:rsidRDefault="007C4972" w:rsidP="00C8674F">
            <w:pPr>
              <w:jc w:val="center"/>
              <w:rPr>
                <w:b/>
                <w:sz w:val="22"/>
                <w:szCs w:val="22"/>
              </w:rPr>
            </w:pPr>
            <w:r w:rsidRPr="00EB6A82">
              <w:rPr>
                <w:b/>
                <w:sz w:val="22"/>
                <w:szCs w:val="22"/>
              </w:rPr>
              <w:t>Internal</w:t>
            </w:r>
          </w:p>
        </w:tc>
        <w:tc>
          <w:tcPr>
            <w:tcW w:w="673" w:type="pct"/>
          </w:tcPr>
          <w:p w:rsidR="007C4972" w:rsidRPr="00EB6A82" w:rsidRDefault="007C4972" w:rsidP="00F25DA5">
            <w:pPr>
              <w:jc w:val="center"/>
              <w:rPr>
                <w:b/>
                <w:sz w:val="22"/>
                <w:szCs w:val="22"/>
              </w:rPr>
            </w:pPr>
            <w:r w:rsidRPr="00EB6A82">
              <w:rPr>
                <w:b/>
                <w:sz w:val="22"/>
                <w:szCs w:val="22"/>
              </w:rPr>
              <w:t xml:space="preserve">External </w:t>
            </w:r>
          </w:p>
        </w:tc>
        <w:tc>
          <w:tcPr>
            <w:tcW w:w="504" w:type="pct"/>
            <w:vMerge/>
          </w:tcPr>
          <w:p w:rsidR="007C4972" w:rsidRPr="00EB6A82" w:rsidRDefault="007C4972" w:rsidP="00564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7C4972" w:rsidRPr="00EB6A82" w:rsidRDefault="007C4972" w:rsidP="00C510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972" w:rsidRPr="00EB6A82" w:rsidTr="007C4972">
        <w:trPr>
          <w:jc w:val="center"/>
        </w:trPr>
        <w:tc>
          <w:tcPr>
            <w:tcW w:w="538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DTOX-101</w:t>
            </w:r>
          </w:p>
        </w:tc>
        <w:tc>
          <w:tcPr>
            <w:tcW w:w="1976" w:type="pct"/>
          </w:tcPr>
          <w:p w:rsidR="007C4972" w:rsidRPr="00EB6A82" w:rsidRDefault="00AF496A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t>Human anatomy and</w:t>
            </w:r>
            <w:r w:rsidR="007C4972" w:rsidRPr="00EB6A82">
              <w:t xml:space="preserve"> physiology </w:t>
            </w:r>
          </w:p>
        </w:tc>
        <w:tc>
          <w:tcPr>
            <w:tcW w:w="590" w:type="pct"/>
          </w:tcPr>
          <w:p w:rsidR="007C4972" w:rsidRPr="00EB6A82" w:rsidRDefault="007C4972" w:rsidP="006960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20</w:t>
            </w:r>
          </w:p>
        </w:tc>
        <w:tc>
          <w:tcPr>
            <w:tcW w:w="673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80</w:t>
            </w:r>
          </w:p>
        </w:tc>
        <w:tc>
          <w:tcPr>
            <w:tcW w:w="504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100</w:t>
            </w:r>
          </w:p>
        </w:tc>
        <w:tc>
          <w:tcPr>
            <w:tcW w:w="719" w:type="pct"/>
          </w:tcPr>
          <w:p w:rsidR="007C4972" w:rsidRPr="00EB6A82" w:rsidRDefault="007C4972" w:rsidP="00C51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 hours</w:t>
            </w:r>
          </w:p>
        </w:tc>
      </w:tr>
      <w:tr w:rsidR="007C4972" w:rsidRPr="00EB6A82" w:rsidTr="007C4972">
        <w:trPr>
          <w:jc w:val="center"/>
        </w:trPr>
        <w:tc>
          <w:tcPr>
            <w:tcW w:w="538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DTOX-102</w:t>
            </w:r>
          </w:p>
        </w:tc>
        <w:tc>
          <w:tcPr>
            <w:tcW w:w="1976" w:type="pct"/>
          </w:tcPr>
          <w:p w:rsidR="007C4972" w:rsidRPr="00EB6A82" w:rsidRDefault="007C4972" w:rsidP="00D25B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t>Biochemical toxicology and chemical carcinogens</w:t>
            </w:r>
            <w:r w:rsidRPr="00EB6A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20</w:t>
            </w:r>
          </w:p>
        </w:tc>
        <w:tc>
          <w:tcPr>
            <w:tcW w:w="673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80</w:t>
            </w:r>
          </w:p>
        </w:tc>
        <w:tc>
          <w:tcPr>
            <w:tcW w:w="504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100</w:t>
            </w:r>
          </w:p>
        </w:tc>
        <w:tc>
          <w:tcPr>
            <w:tcW w:w="719" w:type="pct"/>
          </w:tcPr>
          <w:p w:rsidR="007C4972" w:rsidRPr="00EB6A82" w:rsidRDefault="007C4972" w:rsidP="007C4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 hours</w:t>
            </w:r>
          </w:p>
        </w:tc>
      </w:tr>
      <w:tr w:rsidR="007C4972" w:rsidRPr="00EB6A82" w:rsidTr="007C4972">
        <w:trPr>
          <w:jc w:val="center"/>
        </w:trPr>
        <w:tc>
          <w:tcPr>
            <w:tcW w:w="538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DTOX-103</w:t>
            </w:r>
          </w:p>
        </w:tc>
        <w:tc>
          <w:tcPr>
            <w:tcW w:w="1976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t>Principles of toxicology and systemic toxicology</w:t>
            </w:r>
          </w:p>
        </w:tc>
        <w:tc>
          <w:tcPr>
            <w:tcW w:w="590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20</w:t>
            </w:r>
          </w:p>
        </w:tc>
        <w:tc>
          <w:tcPr>
            <w:tcW w:w="673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80</w:t>
            </w:r>
          </w:p>
        </w:tc>
        <w:tc>
          <w:tcPr>
            <w:tcW w:w="504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100</w:t>
            </w:r>
          </w:p>
        </w:tc>
        <w:tc>
          <w:tcPr>
            <w:tcW w:w="719" w:type="pct"/>
          </w:tcPr>
          <w:p w:rsidR="007C4972" w:rsidRPr="00EB6A82" w:rsidRDefault="007C4972" w:rsidP="007C4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 hours</w:t>
            </w:r>
          </w:p>
        </w:tc>
      </w:tr>
      <w:tr w:rsidR="007C4972" w:rsidRPr="00EB6A82" w:rsidTr="007C4972">
        <w:trPr>
          <w:jc w:val="center"/>
        </w:trPr>
        <w:tc>
          <w:tcPr>
            <w:tcW w:w="538" w:type="pct"/>
          </w:tcPr>
          <w:p w:rsidR="007C4972" w:rsidRPr="00EB6A82" w:rsidRDefault="007C4972" w:rsidP="007C4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DTOX-104</w:t>
            </w:r>
          </w:p>
        </w:tc>
        <w:tc>
          <w:tcPr>
            <w:tcW w:w="1976" w:type="pct"/>
          </w:tcPr>
          <w:p w:rsidR="007C4972" w:rsidRPr="00EB6A82" w:rsidRDefault="007C4972" w:rsidP="00564B25">
            <w:pPr>
              <w:jc w:val="center"/>
              <w:rPr>
                <w:sz w:val="22"/>
                <w:szCs w:val="22"/>
              </w:rPr>
            </w:pPr>
            <w:r w:rsidRPr="00EB6A82">
              <w:t>Occupational and experimental toxicology</w:t>
            </w:r>
            <w:r w:rsidRPr="00EB6A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20</w:t>
            </w:r>
          </w:p>
        </w:tc>
        <w:tc>
          <w:tcPr>
            <w:tcW w:w="673" w:type="pct"/>
            <w:vAlign w:val="center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80</w:t>
            </w:r>
          </w:p>
        </w:tc>
        <w:tc>
          <w:tcPr>
            <w:tcW w:w="504" w:type="pct"/>
            <w:vAlign w:val="center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100</w:t>
            </w:r>
          </w:p>
        </w:tc>
        <w:tc>
          <w:tcPr>
            <w:tcW w:w="719" w:type="pct"/>
            <w:vAlign w:val="center"/>
          </w:tcPr>
          <w:p w:rsidR="007C4972" w:rsidRPr="00EB6A82" w:rsidRDefault="007C4972" w:rsidP="007C4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 hours</w:t>
            </w:r>
          </w:p>
        </w:tc>
      </w:tr>
      <w:tr w:rsidR="007C4972" w:rsidRPr="00EB6A82" w:rsidTr="007C4972">
        <w:trPr>
          <w:jc w:val="center"/>
        </w:trPr>
        <w:tc>
          <w:tcPr>
            <w:tcW w:w="538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DTOX-105</w:t>
            </w:r>
          </w:p>
        </w:tc>
        <w:tc>
          <w:tcPr>
            <w:tcW w:w="1976" w:type="pct"/>
          </w:tcPr>
          <w:p w:rsidR="007C4972" w:rsidRPr="00EB6A82" w:rsidRDefault="007C4972" w:rsidP="0006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t>Environmental toxicology, toxicology of pesticides</w:t>
            </w:r>
            <w:r w:rsidRPr="00EB6A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20</w:t>
            </w:r>
          </w:p>
        </w:tc>
        <w:tc>
          <w:tcPr>
            <w:tcW w:w="673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80</w:t>
            </w:r>
          </w:p>
        </w:tc>
        <w:tc>
          <w:tcPr>
            <w:tcW w:w="504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100</w:t>
            </w:r>
          </w:p>
        </w:tc>
        <w:tc>
          <w:tcPr>
            <w:tcW w:w="719" w:type="pct"/>
          </w:tcPr>
          <w:p w:rsidR="007C4972" w:rsidRPr="00EB6A82" w:rsidRDefault="007C4972" w:rsidP="00774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</w:t>
            </w:r>
            <w:r w:rsidR="00774BC3" w:rsidRPr="00EB6A82">
              <w:rPr>
                <w:sz w:val="22"/>
                <w:szCs w:val="22"/>
              </w:rPr>
              <w:t xml:space="preserve"> </w:t>
            </w:r>
            <w:r w:rsidRPr="00EB6A82">
              <w:rPr>
                <w:sz w:val="22"/>
                <w:szCs w:val="22"/>
              </w:rPr>
              <w:t>hours</w:t>
            </w:r>
          </w:p>
        </w:tc>
      </w:tr>
      <w:tr w:rsidR="007C4972" w:rsidRPr="00EB6A82" w:rsidTr="007C4972">
        <w:trPr>
          <w:jc w:val="center"/>
        </w:trPr>
        <w:tc>
          <w:tcPr>
            <w:tcW w:w="538" w:type="pct"/>
          </w:tcPr>
          <w:p w:rsidR="007C4972" w:rsidRPr="00EB6A82" w:rsidRDefault="007C4972" w:rsidP="002B1C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pct"/>
          </w:tcPr>
          <w:p w:rsidR="007C4972" w:rsidRPr="00EB6A82" w:rsidRDefault="007C4972" w:rsidP="006960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Practicals and viva voce</w:t>
            </w:r>
          </w:p>
        </w:tc>
        <w:tc>
          <w:tcPr>
            <w:tcW w:w="590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60*</w:t>
            </w:r>
          </w:p>
        </w:tc>
        <w:tc>
          <w:tcPr>
            <w:tcW w:w="673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240**</w:t>
            </w:r>
          </w:p>
        </w:tc>
        <w:tc>
          <w:tcPr>
            <w:tcW w:w="504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300</w:t>
            </w:r>
          </w:p>
        </w:tc>
        <w:tc>
          <w:tcPr>
            <w:tcW w:w="719" w:type="pct"/>
          </w:tcPr>
          <w:p w:rsidR="007C4972" w:rsidRPr="00EB6A82" w:rsidRDefault="007C4972" w:rsidP="00C51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6A82">
              <w:rPr>
                <w:sz w:val="22"/>
                <w:szCs w:val="22"/>
              </w:rPr>
              <w:t>3 days*</w:t>
            </w:r>
            <w:r w:rsidR="00314A87" w:rsidRPr="00EB6A82">
              <w:rPr>
                <w:sz w:val="22"/>
                <w:szCs w:val="22"/>
              </w:rPr>
              <w:t>**</w:t>
            </w:r>
          </w:p>
        </w:tc>
      </w:tr>
      <w:tr w:rsidR="007C4972" w:rsidRPr="00EB6A82" w:rsidTr="007C4972">
        <w:trPr>
          <w:trHeight w:val="422"/>
          <w:jc w:val="center"/>
        </w:trPr>
        <w:tc>
          <w:tcPr>
            <w:tcW w:w="538" w:type="pct"/>
          </w:tcPr>
          <w:p w:rsidR="007C4972" w:rsidRPr="00EB6A82" w:rsidRDefault="007C4972" w:rsidP="00564B25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pct"/>
          </w:tcPr>
          <w:p w:rsidR="007C4972" w:rsidRPr="00EB6A82" w:rsidRDefault="007C4972" w:rsidP="00564B2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EB6A8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90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6A82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673" w:type="pct"/>
          </w:tcPr>
          <w:p w:rsidR="007C4972" w:rsidRPr="00EB6A82" w:rsidRDefault="007C4972" w:rsidP="00C8674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6A82">
              <w:rPr>
                <w:b/>
                <w:bCs/>
                <w:sz w:val="22"/>
                <w:szCs w:val="22"/>
              </w:rPr>
              <w:t>640</w:t>
            </w:r>
          </w:p>
        </w:tc>
        <w:tc>
          <w:tcPr>
            <w:tcW w:w="504" w:type="pct"/>
          </w:tcPr>
          <w:p w:rsidR="007C4972" w:rsidRPr="00EB6A82" w:rsidRDefault="007C4972" w:rsidP="00564B2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6A82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19" w:type="pct"/>
          </w:tcPr>
          <w:p w:rsidR="007C4972" w:rsidRPr="00EB6A82" w:rsidRDefault="007C4972" w:rsidP="00C510C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061DD" w:rsidRPr="00EB6A82" w:rsidRDefault="00D061DD" w:rsidP="00696057">
      <w:pPr>
        <w:jc w:val="both"/>
        <w:rPr>
          <w:rFonts w:ascii="Times New Roman" w:hAnsi="Times New Roman" w:cs="Times New Roman"/>
          <w:b/>
          <w:caps/>
        </w:rPr>
      </w:pPr>
    </w:p>
    <w:p w:rsidR="003C33A2" w:rsidRPr="00EB6A82" w:rsidRDefault="00314A87" w:rsidP="003C33A2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*</w:t>
      </w:r>
      <w:r w:rsidR="003C33A2" w:rsidRPr="00EB6A82">
        <w:rPr>
          <w:rFonts w:ascii="Times New Roman" w:hAnsi="Times New Roman" w:cs="Times New Roman"/>
        </w:rPr>
        <w:t>Internal 20 marks for each practicals</w:t>
      </w:r>
    </w:p>
    <w:p w:rsidR="003C33A2" w:rsidRPr="00EB6A82" w:rsidRDefault="00314A87" w:rsidP="003C33A2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**</w:t>
      </w:r>
      <w:r w:rsidR="00DF7C87" w:rsidRPr="00EB6A82">
        <w:rPr>
          <w:rFonts w:ascii="Times New Roman" w:hAnsi="Times New Roman" w:cs="Times New Roman"/>
        </w:rPr>
        <w:t xml:space="preserve"> E</w:t>
      </w:r>
      <w:r w:rsidR="005E45CD" w:rsidRPr="00EB6A82">
        <w:rPr>
          <w:rFonts w:ascii="Times New Roman" w:hAnsi="Times New Roman" w:cs="Times New Roman"/>
        </w:rPr>
        <w:t>xternal 80 marks for each practicals</w:t>
      </w:r>
    </w:p>
    <w:p w:rsidR="00314A87" w:rsidRPr="00EB6A82" w:rsidRDefault="00314A87" w:rsidP="00314A87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*** One day for each Paper </w:t>
      </w:r>
      <w:r w:rsidR="002B1C96" w:rsidRPr="00EB6A82">
        <w:rPr>
          <w:rFonts w:ascii="Times New Roman" w:hAnsi="Times New Roman" w:cs="Times New Roman"/>
        </w:rPr>
        <w:t>DTOX</w:t>
      </w:r>
      <w:r w:rsidRPr="00EB6A82">
        <w:rPr>
          <w:rFonts w:ascii="Times New Roman" w:hAnsi="Times New Roman" w:cs="Times New Roman"/>
        </w:rPr>
        <w:t xml:space="preserve">101, </w:t>
      </w:r>
      <w:r w:rsidR="002B1C96" w:rsidRPr="00EB6A82">
        <w:rPr>
          <w:rFonts w:ascii="Times New Roman" w:hAnsi="Times New Roman" w:cs="Times New Roman"/>
        </w:rPr>
        <w:t xml:space="preserve">DTOX </w:t>
      </w:r>
      <w:r w:rsidRPr="00EB6A82">
        <w:rPr>
          <w:rFonts w:ascii="Times New Roman" w:hAnsi="Times New Roman" w:cs="Times New Roman"/>
        </w:rPr>
        <w:t>102+</w:t>
      </w:r>
      <w:r w:rsidR="002B1C96" w:rsidRPr="00EB6A82">
        <w:rPr>
          <w:rFonts w:ascii="Times New Roman" w:hAnsi="Times New Roman" w:cs="Times New Roman"/>
        </w:rPr>
        <w:t xml:space="preserve"> DTOX </w:t>
      </w:r>
      <w:r w:rsidRPr="00EB6A82">
        <w:rPr>
          <w:rFonts w:ascii="Times New Roman" w:hAnsi="Times New Roman" w:cs="Times New Roman"/>
        </w:rPr>
        <w:t xml:space="preserve">103 and </w:t>
      </w:r>
      <w:r w:rsidR="002B1C96" w:rsidRPr="00EB6A82">
        <w:rPr>
          <w:rFonts w:ascii="Times New Roman" w:hAnsi="Times New Roman" w:cs="Times New Roman"/>
        </w:rPr>
        <w:t xml:space="preserve">DTOX </w:t>
      </w:r>
      <w:r w:rsidRPr="00EB6A82">
        <w:rPr>
          <w:rFonts w:ascii="Times New Roman" w:hAnsi="Times New Roman" w:cs="Times New Roman"/>
        </w:rPr>
        <w:t>104+</w:t>
      </w:r>
      <w:r w:rsidR="002B1C96" w:rsidRPr="00EB6A82">
        <w:rPr>
          <w:rFonts w:ascii="Times New Roman" w:hAnsi="Times New Roman" w:cs="Times New Roman"/>
        </w:rPr>
        <w:t xml:space="preserve"> DTOX </w:t>
      </w:r>
      <w:r w:rsidRPr="00EB6A82">
        <w:rPr>
          <w:rFonts w:ascii="Times New Roman" w:hAnsi="Times New Roman" w:cs="Times New Roman"/>
        </w:rPr>
        <w:t xml:space="preserve">105 </w:t>
      </w:r>
    </w:p>
    <w:p w:rsidR="00314A87" w:rsidRPr="00EB6A82" w:rsidRDefault="00314A87" w:rsidP="003C33A2">
      <w:pPr>
        <w:pStyle w:val="ListParagraph"/>
        <w:ind w:left="1080"/>
        <w:jc w:val="both"/>
        <w:rPr>
          <w:rFonts w:ascii="Times New Roman" w:hAnsi="Times New Roman" w:cs="Times New Roman"/>
          <w:b/>
          <w:caps/>
        </w:rPr>
      </w:pPr>
    </w:p>
    <w:p w:rsidR="00D061DD" w:rsidRPr="00EB6A82" w:rsidRDefault="00D061DD" w:rsidP="00696057">
      <w:pPr>
        <w:jc w:val="both"/>
        <w:rPr>
          <w:rFonts w:ascii="Times New Roman" w:hAnsi="Times New Roman" w:cs="Times New Roman"/>
          <w:b/>
          <w:caps/>
        </w:rPr>
      </w:pPr>
    </w:p>
    <w:p w:rsidR="00D061DD" w:rsidRPr="00EB6A82" w:rsidRDefault="00D061DD" w:rsidP="00696057">
      <w:pPr>
        <w:jc w:val="both"/>
        <w:rPr>
          <w:rFonts w:ascii="Times New Roman" w:hAnsi="Times New Roman" w:cs="Times New Roman"/>
          <w:b/>
          <w:caps/>
        </w:rPr>
      </w:pPr>
    </w:p>
    <w:p w:rsidR="00D061DD" w:rsidRPr="00EB6A82" w:rsidRDefault="00D061DD" w:rsidP="00696057">
      <w:pPr>
        <w:jc w:val="both"/>
        <w:rPr>
          <w:rFonts w:ascii="Times New Roman" w:hAnsi="Times New Roman" w:cs="Times New Roman"/>
          <w:b/>
          <w:caps/>
        </w:rPr>
      </w:pPr>
    </w:p>
    <w:p w:rsidR="00443F85" w:rsidRPr="00EB6A82" w:rsidRDefault="00443F85" w:rsidP="00696057">
      <w:pPr>
        <w:jc w:val="both"/>
        <w:rPr>
          <w:rFonts w:ascii="Times New Roman" w:hAnsi="Times New Roman" w:cs="Times New Roman"/>
          <w:b/>
          <w:caps/>
        </w:rPr>
      </w:pPr>
    </w:p>
    <w:p w:rsidR="00443F85" w:rsidRPr="00EB6A82" w:rsidRDefault="00443F85" w:rsidP="00696057">
      <w:pPr>
        <w:jc w:val="both"/>
        <w:rPr>
          <w:rFonts w:ascii="Times New Roman" w:hAnsi="Times New Roman" w:cs="Times New Roman"/>
          <w:b/>
          <w:caps/>
        </w:rPr>
      </w:pPr>
    </w:p>
    <w:p w:rsidR="00443F85" w:rsidRPr="00EB6A82" w:rsidRDefault="00443F85" w:rsidP="00696057">
      <w:pPr>
        <w:jc w:val="both"/>
        <w:rPr>
          <w:rFonts w:ascii="Times New Roman" w:hAnsi="Times New Roman" w:cs="Times New Roman"/>
          <w:b/>
          <w:caps/>
        </w:rPr>
      </w:pPr>
    </w:p>
    <w:p w:rsidR="00443F85" w:rsidRPr="00EB6A82" w:rsidRDefault="00443F85" w:rsidP="00696057">
      <w:pPr>
        <w:jc w:val="both"/>
        <w:rPr>
          <w:rFonts w:ascii="Times New Roman" w:hAnsi="Times New Roman" w:cs="Times New Roman"/>
          <w:b/>
          <w:caps/>
        </w:rPr>
      </w:pPr>
    </w:p>
    <w:p w:rsidR="00443F85" w:rsidRPr="00EB6A82" w:rsidRDefault="00443F85" w:rsidP="00696057">
      <w:pPr>
        <w:jc w:val="both"/>
        <w:rPr>
          <w:rFonts w:ascii="Times New Roman" w:hAnsi="Times New Roman" w:cs="Times New Roman"/>
          <w:b/>
          <w:caps/>
        </w:rPr>
      </w:pPr>
    </w:p>
    <w:p w:rsidR="00696057" w:rsidRPr="00EB6A82" w:rsidRDefault="00F25DA5" w:rsidP="00696057">
      <w:pPr>
        <w:jc w:val="both"/>
        <w:rPr>
          <w:rFonts w:ascii="Times New Roman" w:hAnsi="Times New Roman" w:cs="Times New Roman"/>
          <w:b/>
          <w:caps/>
        </w:rPr>
      </w:pPr>
      <w:r w:rsidRPr="00EB6A82">
        <w:rPr>
          <w:rFonts w:ascii="Times New Roman" w:hAnsi="Times New Roman" w:cs="Times New Roman"/>
          <w:b/>
        </w:rPr>
        <w:lastRenderedPageBreak/>
        <w:t>DTOX-</w:t>
      </w:r>
      <w:r w:rsidR="00696057" w:rsidRPr="00EB6A82">
        <w:rPr>
          <w:rFonts w:ascii="Times New Roman" w:hAnsi="Times New Roman" w:cs="Times New Roman"/>
          <w:b/>
          <w:caps/>
        </w:rPr>
        <w:t>101: Human Anatomy</w:t>
      </w:r>
      <w:r w:rsidR="00711C9F" w:rsidRPr="00EB6A82">
        <w:rPr>
          <w:rFonts w:ascii="Times New Roman" w:hAnsi="Times New Roman" w:cs="Times New Roman"/>
          <w:b/>
          <w:caps/>
        </w:rPr>
        <w:t xml:space="preserve"> AND PHYSIOLOGY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1: Basic and systemic anatomy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General Anatomy, Histology of Epithelial, Connecting muscular, nervous tissues, Musculo skeletal Anatomy: Superior extremity, Inferior extremity, Spine, head &amp; neck, Facial &amp; pelvic floor muscle &amp; T.M. joint, Surface Anatomy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  <w:caps/>
        </w:rPr>
      </w:pPr>
      <w:r w:rsidRPr="00EB6A82">
        <w:rPr>
          <w:rFonts w:ascii="Times New Roman" w:hAnsi="Times New Roman" w:cs="Times New Roman"/>
        </w:rPr>
        <w:t>Elementary system, Uro-genital system, Micro - Anatomy (cartilage, bone, nerve, muscle) Cardio - vascular [including Lymphatic], Respiratory Sensory organs,  Endocrine glands, Neuro Anatomy, Basics of CNS, Basics of peripheral nervous system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  <w:b/>
        </w:rPr>
        <w:t>Unit 2: Introduction of physiology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General Physiology, Structure of cell membrane, Transport across cell membrane and Homeostasis; Nervous System and Special Senses, Neuron and Neuroglia, Properties of nerve fiber, Reflex mechanism and Receptors, Mechanism of vision and hearing, Taste and smell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  <w:b/>
        </w:rPr>
        <w:t>Unit 3:</w:t>
      </w:r>
      <w:r w:rsidRPr="00EB6A82">
        <w:rPr>
          <w:rFonts w:ascii="Times New Roman" w:hAnsi="Times New Roman" w:cs="Times New Roman"/>
        </w:rPr>
        <w:t xml:space="preserve"> </w:t>
      </w:r>
      <w:r w:rsidRPr="00EB6A82">
        <w:rPr>
          <w:rFonts w:ascii="Times New Roman" w:hAnsi="Times New Roman" w:cs="Times New Roman"/>
          <w:b/>
        </w:rPr>
        <w:t>Blood and Muscle Physiology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Composition &amp; Function of Blood o Erythropoiesis and Leucopoiesis o Hemostasis r Action potential and mechanism of Muscle contraction o Neuro-muscular junction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  <w:b/>
        </w:rPr>
        <w:t xml:space="preserve">Unit 4: Systemic physiology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Digestive System and Excretory System, Movement and Alimentary tract. Mechanism of Urine formation, Endocrinology and Reproductive System, Spermatogenesis and Menstrual cycle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  <w:b/>
        </w:rPr>
        <w:t>Unit 5: Cardiovascular and Respiratory System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Heart rate and sound of Blood pressure, Cardiac cycle and output, Mechanism of breathing, Oxygen and Carbon dioxide Transport</w:t>
      </w:r>
    </w:p>
    <w:p w:rsidR="00696057" w:rsidRPr="00EB6A82" w:rsidRDefault="00F25DA5" w:rsidP="00696057">
      <w:pPr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DTOX-</w:t>
      </w:r>
      <w:r w:rsidR="00696057" w:rsidRPr="00EB6A82">
        <w:rPr>
          <w:rFonts w:ascii="Times New Roman" w:hAnsi="Times New Roman" w:cs="Times New Roman"/>
          <w:b/>
          <w:caps/>
        </w:rPr>
        <w:t xml:space="preserve">102: Biochemical Toxicology and </w:t>
      </w:r>
      <w:r w:rsidR="00696057" w:rsidRPr="00EB6A82">
        <w:rPr>
          <w:rFonts w:ascii="Times New Roman" w:hAnsi="Times New Roman" w:cs="Times New Roman"/>
          <w:b/>
        </w:rPr>
        <w:t>CHEMICAL CARCINOGENS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 xml:space="preserve">Unit1: Introduction of cell organelles and nucleus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Cell organelles – Origin, structure and function of mitochondria, endoplasmic   reticulum, Golgi complex, ribosomes, endosome, lysosomes, peroxysomes, centrosome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The nucleus- Nuclear envelope, nucleolus, chromosomes, type, structure and   chemical composition of chromosomes, organization of genes and non-coding DNA. Cell division- Mitotic &amp; meiotic cell division, the central cell cycle control system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2: Necrosis and apoptosis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</w:rPr>
        <w:t xml:space="preserve">Mechanisms of necrosis, Mechanisms of Apoptosis. Mechanisms of toxicity-I – Delivery, Absorption, Distribution and Excretion of   xenobiotics.  Reaction of toxicants with target molecules, Cellular dys-repair and repair mechanisms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3: Study of biological macromolecules and enzymes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lastRenderedPageBreak/>
        <w:t>Classification and biological role of carbohydrates, proteins, lipids and nucleic acids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Minerals and vitamins (RDA, sources, biological role, diseases in brief)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  <w:caps/>
        </w:rPr>
      </w:pPr>
      <w:r w:rsidRPr="00EB6A82">
        <w:rPr>
          <w:rFonts w:ascii="Times New Roman" w:hAnsi="Times New Roman" w:cs="Times New Roman"/>
        </w:rPr>
        <w:t>Classification of enzymes and clinical enzymology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4: Biochemical toxicity 1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Lipid peroxidation – Introduction to the process of lipid peroxidation, ROS &amp; RNS,  Mechanism of reactive oxygen species production, The key role of super oxide  anion radical,  Hydrogen peroxide and hydroxyl radicals in toxicity of  xenobiotics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Oxidative stress – Definition of oxidative stress, Toxicological consequences of  oxidative stress, Oxidative stress and protein damage, Oxidative stress and DNA  damage, Oxidative stress and lipid damage,  Antioxidative defence mechanisms- Enzymatic and Non enzymatic antioxidants,  Role of glutathione, Superoxide dismutase, Metallothionein and α-tocopherol  as antioxidants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5: Biochemical toxicity 2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Disturbances in calcium homeostasis – Xenobiotic-induced alterations in intracellular calcium distribution, Toxicological consequences of increased intracellular calcium concentrations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Disruption of cellular energy production – Microcondrial targets, Protonophoretic and uncoupling activity of xenobiotics, Inhibition of NADH production, Inhibition of electron transport change, Change in microcondrial membrane permeability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Mechanism of chemical carcinogenesis- Role of somatic mutation, Initiation and Promotion, Proliferation, Human inorganic carcinogens- Arsenic, asbestos and chromium mechanism of their actions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Organic carcinogenesis- Polycyclic hydrocarbons, Polycyclic aromatic hydrocarbons, Alkalyting carcinogens, N-nitroso compounds mechanism of their actions, Oncogenes</w:t>
      </w:r>
    </w:p>
    <w:p w:rsidR="00696057" w:rsidRPr="00EB6A82" w:rsidRDefault="00F25DA5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DTOX-</w:t>
      </w:r>
      <w:r w:rsidR="00696057" w:rsidRPr="00EB6A82">
        <w:rPr>
          <w:rFonts w:ascii="Times New Roman" w:hAnsi="Times New Roman" w:cs="Times New Roman"/>
          <w:b/>
        </w:rPr>
        <w:t>103: PRINCIPLES OF TOXICOLOGY AND SYSTEMIC TOXICOLOGY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1: Introduction to toxicology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Definition, history, scope &amp; sub-divisions of toxicology. Dose-effect and dose-response relationship- acute toxicity, chronic toxicity reversible &amp; irreversible effects, Classification of toxic agents, natural toxins, animal toxins, plant toxins, food toxins, genetic poisons and chemical toxins. Factors affecting toxicity - species and strain, age, sex, nutritional status, hormones, environmental factors, circadian rhythms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Absorption and distribution of toxicants-portals of entry-skin, gastro intestinal tract, gills and respiratory system. Bio-distribution, biomagnification biotransformation of xenobiotics- brief  introduction to Phase-I and Phase-II reactions, Reactions of toxins with target molecules- Covalent binding, Non-covalent binding, Hydrogen abstraction, Electron transfer, Enzymatic reactions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Elimination of toxicants-renal, hepatic, DMES, pulmonary systems, milk, egg and foetus.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2: Systemic toxicology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lastRenderedPageBreak/>
        <w:t xml:space="preserve">Basics of organ toxicity- Target organs, Organ selectivity and specificity,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Cutaneous toxicology- Dermatological effects of toxic agents, Allergic contact dermatitis, Cutaneous carcinogenesis. Pulmonary toxicity- Lung injury, Systematic lung toxins, Lung pathology, Hepatic toxicity- Actions of toxins on the liver, Chronic liver injury, Renal toxicity- susceptibility of kidney to toxic insult, chemically induced renal injury, Cardiotoxicity- pathology of cardiac toxicity, mechanisms of cardiotoxicity, Neurotoxicity- Effect of toxic agents on neurons, axonopathy, myelinopathies, Ion channel neurotoxins, Convulsants, Lesions of specific neurons, Reproductive and endocrine toxicity – Teratogenicity, Reproductive organs, Chemicals affecting reproduction, Toxicity to  adrenal glands, Thyroid glands and Pancreas. 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3: Regulatory toxicology and cosmetic toxicology</w:t>
      </w:r>
      <w:r w:rsidRPr="00EB6A82">
        <w:rPr>
          <w:rFonts w:ascii="Times New Roman" w:hAnsi="Times New Roman" w:cs="Times New Roman"/>
        </w:rPr>
        <w:t xml:space="preserve">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Regulatory agencies, Regulation of Industrial chemicals in USA and EU, Regulation of pesticides, regulation of pharmaceuticals, regulation    of food additives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Toxicity of shampoos, conditioners, bleachers, dyes, allergic and respiratory disorders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4: Wildlife toxicology and Medical toxicology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Susceptibility of wildlife to chemicals, Acute ecological hazards, Toxicology of chemicals in birds and mammals, Integrated approach to wildlife toxicology. Veterinary toxicology- Common toxicity in dogs, cats, horses and poultry, by herbicides, house hold chemicals, heavy metals, mycotoxins, blue green algae   and toxic plants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5: Toxicology of chemical warfare agents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Chemical weapons, classification of chemical warfare agents, mustard gas, lewisite, nerve agents, hydrogen cyanide, and management of chemical warfare agents. Preventive toxicology- Bioremediation, Toxic site reclamation, prevention of   occupational diseases</w:t>
      </w:r>
    </w:p>
    <w:p w:rsidR="00696057" w:rsidRPr="00EB6A82" w:rsidRDefault="00F25DA5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DTOX-</w:t>
      </w:r>
      <w:r w:rsidR="00696057" w:rsidRPr="00EB6A82">
        <w:rPr>
          <w:rFonts w:ascii="Times New Roman" w:hAnsi="Times New Roman" w:cs="Times New Roman"/>
          <w:b/>
        </w:rPr>
        <w:t>104: OCCUPATIONAL AND EXPERIMENTAL TOXICOLOGY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1: Occupational hazards and diseases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Physical hazards, Chemical hazards, Biological hazards, Mechanical hazards, Psychosocial hazards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Occupational diseases- Pneumoconiosis, silicosis, asbestosis, anthracosis, byssinosis, bagassosis, Farmers’ lung. Occupational Cancer- Skin cancer, Lung cancer, Bladder cancer, Leukaemia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Prevention of occupational diseases- Medical measures, Engineering measures, Legislative measures, Occupational health in India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2: Experimental toxicology 1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Laboratory animals- Animal environment, Animal husbandry, Animal care &amp;maintenance accredition, CPCSEA, Centrifugation- Principles of centrifugation, Types of centrifuges, Spectophotometry- Beer-Lambert relationship, Instrumentation, Applications of spectrophotometry, Atomic absorption spectrophotometry. Radiological techniques- Radioimmuno assay (RIA), ELISA- competitive ELISA,    indirect  ELISA, sandwich ELISA, applications of ELISA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lastRenderedPageBreak/>
        <w:t>Unit 3: Experimental toxicology 2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Chromatography- Adsorption chromatography, thin layer chromatography, Paper  chromatography, High performance liquid chromatography (HPLC), Gas- liquid chromatography their applications. Electrophoresis- Introduction to electrophoresis, Instrumentation, Electrophoresis    of proteins, Electrophoresis of enzymes, Isoelectric focusing, Isotachophoresis,    Southern, northern &amp; western blotting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4:  Biostatistics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General principles of biostatistics- Bias and Chance hypotheses testing, improbability, multiple comparisons. Sample size, Experimental designing, control v/s treatment results, robustness and significance 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Statistical calculations of acute toxicity, chronic toxicity, mortality, body weight, organ weight and histopathological findings. Statistical analysis- Statistical methods, SD, SE, t-test, One way ANOVA, Two way ANOVA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5: Bioinformatics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Introduction to bioinformatics- Applications of bioinformatics, Molecular biology and bioinformatics</w:t>
      </w:r>
      <w:r w:rsidR="00585768" w:rsidRPr="00EB6A82">
        <w:rPr>
          <w:rFonts w:ascii="Times New Roman" w:hAnsi="Times New Roman" w:cs="Times New Roman"/>
        </w:rPr>
        <w:t>, Toxicology and bioinformatics</w:t>
      </w:r>
      <w:r w:rsidRPr="00EB6A82">
        <w:rPr>
          <w:rFonts w:ascii="Times New Roman" w:hAnsi="Times New Roman" w:cs="Times New Roman"/>
        </w:rPr>
        <w:t>,</w:t>
      </w:r>
      <w:r w:rsidR="00585768" w:rsidRPr="00EB6A82">
        <w:rPr>
          <w:rFonts w:ascii="Times New Roman" w:hAnsi="Times New Roman" w:cs="Times New Roman"/>
        </w:rPr>
        <w:t xml:space="preserve"> </w:t>
      </w:r>
      <w:r w:rsidRPr="00EB6A82">
        <w:rPr>
          <w:rFonts w:ascii="Times New Roman" w:hAnsi="Times New Roman" w:cs="Times New Roman"/>
        </w:rPr>
        <w:t>toxico-genomics, Introduction to proteomics.</w:t>
      </w:r>
    </w:p>
    <w:p w:rsidR="00696057" w:rsidRPr="00EB6A82" w:rsidRDefault="00F25DA5" w:rsidP="00696057">
      <w:pPr>
        <w:jc w:val="both"/>
        <w:rPr>
          <w:rFonts w:ascii="Times New Roman" w:hAnsi="Times New Roman" w:cs="Times New Roman"/>
          <w:b/>
          <w:caps/>
        </w:rPr>
      </w:pPr>
      <w:r w:rsidRPr="00EB6A82">
        <w:rPr>
          <w:rFonts w:ascii="Times New Roman" w:hAnsi="Times New Roman" w:cs="Times New Roman"/>
          <w:b/>
        </w:rPr>
        <w:t>DTOX-</w:t>
      </w:r>
      <w:r w:rsidR="00696057" w:rsidRPr="00EB6A82">
        <w:rPr>
          <w:rFonts w:ascii="Times New Roman" w:hAnsi="Times New Roman" w:cs="Times New Roman"/>
          <w:b/>
          <w:caps/>
        </w:rPr>
        <w:t xml:space="preserve">105: environmental toxicology, </w:t>
      </w:r>
      <w:r w:rsidR="00B002E6" w:rsidRPr="00EB6A82">
        <w:rPr>
          <w:rFonts w:ascii="Times New Roman" w:hAnsi="Times New Roman" w:cs="Times New Roman"/>
          <w:b/>
          <w:caps/>
        </w:rPr>
        <w:t>Toxicology of pest</w:t>
      </w:r>
      <w:r w:rsidR="00696057" w:rsidRPr="00EB6A82">
        <w:rPr>
          <w:rFonts w:ascii="Times New Roman" w:hAnsi="Times New Roman" w:cs="Times New Roman"/>
          <w:b/>
          <w:caps/>
        </w:rPr>
        <w:t xml:space="preserve">icides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1: Environmental pollution and ecotoxicology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Sources and types of</w:t>
      </w:r>
      <w:r w:rsidR="00291F8E" w:rsidRPr="00EB6A82">
        <w:rPr>
          <w:rFonts w:ascii="Times New Roman" w:hAnsi="Times New Roman" w:cs="Times New Roman"/>
        </w:rPr>
        <w:t xml:space="preserve"> pollution, Important pollution </w:t>
      </w:r>
      <w:r w:rsidRPr="00EB6A82">
        <w:rPr>
          <w:rFonts w:ascii="Times New Roman" w:hAnsi="Times New Roman" w:cs="Times New Roman"/>
        </w:rPr>
        <w:t xml:space="preserve">events, Priority pollutants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Examples of ecotoxicology, Scientific approach to ecotoxicology, Entry, movement, and fate of pollutants in ecosystems, Air pollution- Classification and properties of air pollutants, Behaviour and fate of air pollutants, Photochemical smog, Acid Rain, health effects of air pollution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2: Water pollution and Noise pollution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Origin of Wastewater, Domestic Water Pollution, Industrial water pollution, Agricultural water pollution, Toxic water pollutants and their health effects, Groundwater pollution, marine pollution.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Sources of noise pollution, Industrial noise   pollution, domestic noise pollution, traffic noise, other sources of noise   pollution, Effects of noise pollution in man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3:</w:t>
      </w:r>
      <w:r w:rsidRPr="00EB6A82">
        <w:rPr>
          <w:rFonts w:ascii="Times New Roman" w:hAnsi="Times New Roman" w:cs="Times New Roman"/>
        </w:rPr>
        <w:t xml:space="preserve"> </w:t>
      </w:r>
      <w:r w:rsidRPr="00EB6A82">
        <w:rPr>
          <w:rFonts w:ascii="Times New Roman" w:hAnsi="Times New Roman" w:cs="Times New Roman"/>
          <w:b/>
        </w:rPr>
        <w:t>Toxicology of heavy metal and radioactive pollution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Introduction to Bioinorganic Chemistry, Definition of trace element, Nutritionally required trace elements, Non-nutritive trace elements as environmental contaminants, Mechanisms of heavy metal toxicity- Induction of metallothionein, heat shock proteins, cyto skeletal effects, heamporphyrin metabolism, lipid peroxidation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Toxicity of trace elements- Iodine, iron, zinc, copper, manganese, selenium, molybdenum, and cobalt, Cyto-toxicity of heavy metals- Cadmium, mercury, arsenic, chromium and lead. Metal protein interaction, metal nucleic acid interactions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lastRenderedPageBreak/>
        <w:t xml:space="preserve">Carcinogenicity and genotoxicity of heavy metals, arsenic &amp; chromium. Metal- Ligand interactions in biological fluids, metal ion interactions with macromolecules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Sources of exposure to radiation, Biological effects of radiation, Famous accidents of radioactive pollution.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4: Introduction to pesticides and its toxicity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General classification of pesticides, herbicides fungicides, insecticides, pesticides in the environment, bio-magnification of pesticides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Fundamentals of pesticide toxicity- Reproductive &amp; developmental effects, carcinogenicity, immunological effects  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>Environmental problems by organochlorine pesticides- Case studies of DDT, endosulphan, benzene hexachloride (Lindane), Environmental problems by organophosphate pesticides- Case studies of  parathion, and malathion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  <w:b/>
        </w:rPr>
      </w:pPr>
      <w:r w:rsidRPr="00EB6A82">
        <w:rPr>
          <w:rFonts w:ascii="Times New Roman" w:hAnsi="Times New Roman" w:cs="Times New Roman"/>
          <w:b/>
        </w:rPr>
        <w:t>Unit 5: Pesticide toxicity on biological system</w:t>
      </w:r>
    </w:p>
    <w:p w:rsidR="00696057" w:rsidRPr="00EB6A82" w:rsidRDefault="00696057" w:rsidP="00696057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Neurotoxicity of pesticides- Neuropathy, Toxicity of pesticides in fish, birds, poultry, wild animals, bioindicators of pesticide exposure  </w:t>
      </w:r>
    </w:p>
    <w:p w:rsidR="00A615B7" w:rsidRPr="00EB6A82" w:rsidRDefault="00696057" w:rsidP="00F70FDA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</w:rPr>
        <w:t xml:space="preserve">Toxicity of pesticides in man- Case studies, Handigodu syndrome, BHC poisoning in </w:t>
      </w:r>
      <w:r w:rsidR="00A615B7" w:rsidRPr="00EB6A82">
        <w:rPr>
          <w:rFonts w:ascii="Times New Roman" w:hAnsi="Times New Roman" w:cs="Times New Roman"/>
        </w:rPr>
        <w:t>Turkey</w:t>
      </w:r>
    </w:p>
    <w:p w:rsidR="00A615B7" w:rsidRPr="00EB6A82" w:rsidRDefault="00A615B7" w:rsidP="00F70FDA">
      <w:pPr>
        <w:jc w:val="both"/>
        <w:rPr>
          <w:rFonts w:ascii="Times New Roman" w:hAnsi="Times New Roman" w:cs="Times New Roman"/>
        </w:rPr>
      </w:pPr>
    </w:p>
    <w:p w:rsidR="00624148" w:rsidRPr="00A615B7" w:rsidRDefault="00696057" w:rsidP="00F70FDA">
      <w:pPr>
        <w:jc w:val="both"/>
        <w:rPr>
          <w:rFonts w:ascii="Times New Roman" w:hAnsi="Times New Roman" w:cs="Times New Roman"/>
        </w:rPr>
      </w:pPr>
      <w:r w:rsidRPr="00EB6A82">
        <w:rPr>
          <w:rFonts w:ascii="Times New Roman" w:hAnsi="Times New Roman" w:cs="Times New Roman"/>
          <w:b/>
        </w:rPr>
        <w:t xml:space="preserve">Practicals based on </w:t>
      </w:r>
      <w:r w:rsidR="00711C9F" w:rsidRPr="00EB6A82">
        <w:rPr>
          <w:rFonts w:ascii="Times New Roman" w:hAnsi="Times New Roman" w:cs="Times New Roman"/>
          <w:b/>
        </w:rPr>
        <w:t>DTOX-</w:t>
      </w:r>
      <w:r w:rsidRPr="00EB6A82">
        <w:rPr>
          <w:rFonts w:ascii="Times New Roman" w:hAnsi="Times New Roman" w:cs="Times New Roman"/>
          <w:b/>
        </w:rPr>
        <w:t xml:space="preserve">101, </w:t>
      </w:r>
      <w:r w:rsidR="00711C9F" w:rsidRPr="00EB6A82">
        <w:rPr>
          <w:rFonts w:ascii="Times New Roman" w:hAnsi="Times New Roman" w:cs="Times New Roman"/>
          <w:b/>
        </w:rPr>
        <w:t>DTOX-</w:t>
      </w:r>
      <w:r w:rsidRPr="00EB6A82">
        <w:rPr>
          <w:rFonts w:ascii="Times New Roman" w:hAnsi="Times New Roman" w:cs="Times New Roman"/>
          <w:b/>
        </w:rPr>
        <w:t>102</w:t>
      </w:r>
      <w:r w:rsidR="00F70FDA" w:rsidRPr="00EB6A82">
        <w:rPr>
          <w:rFonts w:ascii="Times New Roman" w:hAnsi="Times New Roman" w:cs="Times New Roman"/>
          <w:b/>
        </w:rPr>
        <w:t>+</w:t>
      </w:r>
      <w:r w:rsidR="00711C9F" w:rsidRPr="00EB6A82">
        <w:rPr>
          <w:rFonts w:ascii="Times New Roman" w:hAnsi="Times New Roman" w:cs="Times New Roman"/>
          <w:b/>
        </w:rPr>
        <w:t xml:space="preserve"> DTOX-</w:t>
      </w:r>
      <w:r w:rsidR="00F70FDA" w:rsidRPr="00EB6A82">
        <w:rPr>
          <w:rFonts w:ascii="Times New Roman" w:hAnsi="Times New Roman" w:cs="Times New Roman"/>
          <w:b/>
        </w:rPr>
        <w:t xml:space="preserve">103, </w:t>
      </w:r>
      <w:r w:rsidR="00711C9F" w:rsidRPr="00EB6A82">
        <w:rPr>
          <w:rFonts w:ascii="Times New Roman" w:hAnsi="Times New Roman" w:cs="Times New Roman"/>
          <w:b/>
        </w:rPr>
        <w:t>DTOX-</w:t>
      </w:r>
      <w:r w:rsidR="00F70FDA" w:rsidRPr="00EB6A82">
        <w:rPr>
          <w:rFonts w:ascii="Times New Roman" w:hAnsi="Times New Roman" w:cs="Times New Roman"/>
          <w:b/>
        </w:rPr>
        <w:t>104+</w:t>
      </w:r>
      <w:r w:rsidR="00711C9F" w:rsidRPr="00EB6A82">
        <w:rPr>
          <w:rFonts w:ascii="Times New Roman" w:hAnsi="Times New Roman" w:cs="Times New Roman"/>
          <w:b/>
        </w:rPr>
        <w:t xml:space="preserve"> DTOX-</w:t>
      </w:r>
      <w:r w:rsidR="00F70FDA" w:rsidRPr="00EB6A82">
        <w:rPr>
          <w:rFonts w:ascii="Times New Roman" w:hAnsi="Times New Roman" w:cs="Times New Roman"/>
          <w:b/>
        </w:rPr>
        <w:t>105</w:t>
      </w:r>
    </w:p>
    <w:sectPr w:rsidR="00624148" w:rsidRPr="00A615B7" w:rsidSect="00D4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7A" w:rsidRDefault="00EA317A" w:rsidP="00D469BF">
      <w:pPr>
        <w:spacing w:after="0" w:line="240" w:lineRule="auto"/>
      </w:pPr>
      <w:r>
        <w:separator/>
      </w:r>
    </w:p>
  </w:endnote>
  <w:endnote w:type="continuationSeparator" w:id="1">
    <w:p w:rsidR="00EA317A" w:rsidRDefault="00EA317A" w:rsidP="00D4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82" w:rsidRDefault="00EB6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615"/>
      <w:docPartObj>
        <w:docPartGallery w:val="Page Numbers (Bottom of Page)"/>
        <w:docPartUnique/>
      </w:docPartObj>
    </w:sdtPr>
    <w:sdtContent>
      <w:p w:rsidR="00CA46B9" w:rsidRDefault="00A03862">
        <w:pPr>
          <w:pStyle w:val="Footer"/>
          <w:jc w:val="right"/>
        </w:pPr>
        <w:fldSimple w:instr=" PAGE   \* MERGEFORMAT ">
          <w:r w:rsidR="001F6D7F">
            <w:rPr>
              <w:noProof/>
            </w:rPr>
            <w:t>2</w:t>
          </w:r>
        </w:fldSimple>
      </w:p>
    </w:sdtContent>
  </w:sdt>
  <w:p w:rsidR="00CA46B9" w:rsidRDefault="00CA46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82" w:rsidRDefault="00EB6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7A" w:rsidRDefault="00EA317A" w:rsidP="00D469BF">
      <w:pPr>
        <w:spacing w:after="0" w:line="240" w:lineRule="auto"/>
      </w:pPr>
      <w:r>
        <w:separator/>
      </w:r>
    </w:p>
  </w:footnote>
  <w:footnote w:type="continuationSeparator" w:id="1">
    <w:p w:rsidR="00EA317A" w:rsidRDefault="00EA317A" w:rsidP="00D4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82" w:rsidRDefault="00EB6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B9" w:rsidRPr="00EB6A82" w:rsidRDefault="00CA46B9" w:rsidP="00CA46B9">
    <w:pPr>
      <w:spacing w:after="0"/>
      <w:jc w:val="center"/>
      <w:rPr>
        <w:rFonts w:ascii="Calibri" w:hAnsi="Calibri"/>
        <w:b/>
        <w:sz w:val="30"/>
        <w:szCs w:val="30"/>
        <w:highlight w:val="cyan"/>
      </w:rPr>
    </w:pPr>
    <w:r w:rsidRPr="00EB6A82">
      <w:rPr>
        <w:rFonts w:ascii="Calibri" w:hAnsi="Calibri"/>
        <w:b/>
        <w:sz w:val="30"/>
        <w:szCs w:val="30"/>
        <w:highlight w:val="cyan"/>
      </w:rPr>
      <w:t>Sardar Patel University</w:t>
    </w:r>
  </w:p>
  <w:p w:rsidR="00CA46B9" w:rsidRPr="00EB6A82" w:rsidRDefault="00CA46B9" w:rsidP="00CA46B9">
    <w:pPr>
      <w:spacing w:after="0"/>
      <w:jc w:val="center"/>
      <w:rPr>
        <w:rFonts w:ascii="Calibri" w:hAnsi="Calibri"/>
        <w:b/>
        <w:sz w:val="30"/>
        <w:szCs w:val="30"/>
        <w:highlight w:val="cyan"/>
      </w:rPr>
    </w:pPr>
    <w:r w:rsidRPr="00EB6A82">
      <w:rPr>
        <w:rFonts w:ascii="Calibri" w:hAnsi="Calibri"/>
        <w:b/>
        <w:sz w:val="30"/>
        <w:szCs w:val="30"/>
        <w:highlight w:val="cyan"/>
      </w:rPr>
      <w:t xml:space="preserve">P.G. Diploma in Toxicology (1 year course) </w:t>
    </w:r>
  </w:p>
  <w:p w:rsidR="00CA46B9" w:rsidRDefault="00CA46B9" w:rsidP="00CA46B9">
    <w:pPr>
      <w:pStyle w:val="Header"/>
      <w:jc w:val="center"/>
    </w:pPr>
    <w:r w:rsidRPr="00EB6A82">
      <w:rPr>
        <w:rFonts w:ascii="Calibri" w:hAnsi="Calibri"/>
        <w:b/>
        <w:sz w:val="30"/>
        <w:szCs w:val="30"/>
        <w:highlight w:val="cyan"/>
      </w:rPr>
      <w:t xml:space="preserve"> Course Structure &amp; Detailed Syllabus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82" w:rsidRDefault="00EB6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86F"/>
    <w:multiLevelType w:val="hybridMultilevel"/>
    <w:tmpl w:val="E1E00560"/>
    <w:lvl w:ilvl="0" w:tplc="55CE22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4447"/>
    <w:multiLevelType w:val="hybridMultilevel"/>
    <w:tmpl w:val="9D986456"/>
    <w:lvl w:ilvl="0" w:tplc="44FCFC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Estrangelo Edess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CB"/>
    <w:rsid w:val="000064CB"/>
    <w:rsid w:val="00050BFE"/>
    <w:rsid w:val="00066BAF"/>
    <w:rsid w:val="0019161B"/>
    <w:rsid w:val="001F0F58"/>
    <w:rsid w:val="001F6D7F"/>
    <w:rsid w:val="00211B0F"/>
    <w:rsid w:val="00235C83"/>
    <w:rsid w:val="0028037E"/>
    <w:rsid w:val="00291F8E"/>
    <w:rsid w:val="002B1C96"/>
    <w:rsid w:val="00314A87"/>
    <w:rsid w:val="00335DD8"/>
    <w:rsid w:val="00347283"/>
    <w:rsid w:val="003757EF"/>
    <w:rsid w:val="003B680F"/>
    <w:rsid w:val="003C33A2"/>
    <w:rsid w:val="003E62B3"/>
    <w:rsid w:val="00401FC7"/>
    <w:rsid w:val="00414752"/>
    <w:rsid w:val="00423097"/>
    <w:rsid w:val="00443F85"/>
    <w:rsid w:val="00464014"/>
    <w:rsid w:val="004A0AAB"/>
    <w:rsid w:val="00540E36"/>
    <w:rsid w:val="00585768"/>
    <w:rsid w:val="005E282B"/>
    <w:rsid w:val="005E45CD"/>
    <w:rsid w:val="00600374"/>
    <w:rsid w:val="00624148"/>
    <w:rsid w:val="00635BF3"/>
    <w:rsid w:val="00641EF6"/>
    <w:rsid w:val="00696057"/>
    <w:rsid w:val="006B06D0"/>
    <w:rsid w:val="00711C9F"/>
    <w:rsid w:val="00730851"/>
    <w:rsid w:val="00774BC3"/>
    <w:rsid w:val="007C4972"/>
    <w:rsid w:val="0081006C"/>
    <w:rsid w:val="00812D31"/>
    <w:rsid w:val="00856F53"/>
    <w:rsid w:val="008A6A7C"/>
    <w:rsid w:val="008B1BAD"/>
    <w:rsid w:val="00994E79"/>
    <w:rsid w:val="00A03862"/>
    <w:rsid w:val="00A35204"/>
    <w:rsid w:val="00A615B7"/>
    <w:rsid w:val="00A81F22"/>
    <w:rsid w:val="00A82B89"/>
    <w:rsid w:val="00AB2A4E"/>
    <w:rsid w:val="00AC0E01"/>
    <w:rsid w:val="00AE0431"/>
    <w:rsid w:val="00AF1C5A"/>
    <w:rsid w:val="00AF496A"/>
    <w:rsid w:val="00AF5BB9"/>
    <w:rsid w:val="00B002E6"/>
    <w:rsid w:val="00B17B3E"/>
    <w:rsid w:val="00BA0DC8"/>
    <w:rsid w:val="00BD3FB0"/>
    <w:rsid w:val="00C0665A"/>
    <w:rsid w:val="00C43548"/>
    <w:rsid w:val="00C50D24"/>
    <w:rsid w:val="00C8674F"/>
    <w:rsid w:val="00C939C9"/>
    <w:rsid w:val="00C96C07"/>
    <w:rsid w:val="00CA46B9"/>
    <w:rsid w:val="00D00808"/>
    <w:rsid w:val="00D061DD"/>
    <w:rsid w:val="00D25B90"/>
    <w:rsid w:val="00D469BF"/>
    <w:rsid w:val="00D5639C"/>
    <w:rsid w:val="00D94427"/>
    <w:rsid w:val="00DC2E9A"/>
    <w:rsid w:val="00DF50AC"/>
    <w:rsid w:val="00DF7C87"/>
    <w:rsid w:val="00E855E3"/>
    <w:rsid w:val="00E9774E"/>
    <w:rsid w:val="00EA317A"/>
    <w:rsid w:val="00EB6A82"/>
    <w:rsid w:val="00F25DA5"/>
    <w:rsid w:val="00F315CF"/>
    <w:rsid w:val="00F70FDA"/>
    <w:rsid w:val="00FA6E82"/>
    <w:rsid w:val="00FC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BF"/>
  </w:style>
  <w:style w:type="paragraph" w:styleId="Footer">
    <w:name w:val="footer"/>
    <w:basedOn w:val="Normal"/>
    <w:link w:val="FooterChar"/>
    <w:uiPriority w:val="99"/>
    <w:unhideWhenUsed/>
    <w:rsid w:val="00D4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BF"/>
  </w:style>
  <w:style w:type="paragraph" w:styleId="ListParagraph">
    <w:name w:val="List Paragraph"/>
    <w:basedOn w:val="Normal"/>
    <w:uiPriority w:val="34"/>
    <w:qFormat/>
    <w:rsid w:val="00FA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meghana</dc:creator>
  <cp:lastModifiedBy>apms</cp:lastModifiedBy>
  <cp:revision>37</cp:revision>
  <cp:lastPrinted>2017-02-11T07:27:00Z</cp:lastPrinted>
  <dcterms:created xsi:type="dcterms:W3CDTF">2016-07-28T05:32:00Z</dcterms:created>
  <dcterms:modified xsi:type="dcterms:W3CDTF">2017-02-11T07:30:00Z</dcterms:modified>
</cp:coreProperties>
</file>